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8675"/>
      </w:tblGrid>
      <w:tr w:rsidR="000F4A3D" w:rsidRPr="00761B68" w:rsidTr="0076105A">
        <w:tc>
          <w:tcPr>
            <w:tcW w:w="2127" w:type="dxa"/>
            <w:vAlign w:val="center"/>
          </w:tcPr>
          <w:p w:rsidR="000F4A3D" w:rsidRPr="0076105A" w:rsidRDefault="0076105A" w:rsidP="000F4A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</w:t>
            </w:r>
            <w:r w:rsidR="000F4A3D"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№ административной  процедуры</w:t>
            </w:r>
          </w:p>
        </w:tc>
        <w:tc>
          <w:tcPr>
            <w:tcW w:w="8675" w:type="dxa"/>
          </w:tcPr>
          <w:p w:rsidR="000F4A3D" w:rsidRPr="0076105A" w:rsidRDefault="000F4A3D" w:rsidP="0020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5A">
              <w:rPr>
                <w:rFonts w:ascii="Times New Roman" w:hAnsi="Times New Roman" w:cs="Times New Roman"/>
                <w:b/>
                <w:sz w:val="24"/>
                <w:szCs w:val="24"/>
              </w:rPr>
              <w:t>11.1.2. Выдача паспорта гражданину Республики Беларусь, проживающему в Республике Беларусь, не достигшему 14-летнего возраста</w:t>
            </w:r>
          </w:p>
        </w:tc>
      </w:tr>
      <w:tr w:rsidR="000F4A3D" w:rsidRPr="00206C74" w:rsidTr="0076105A">
        <w:tc>
          <w:tcPr>
            <w:tcW w:w="2127" w:type="dxa"/>
            <w:vAlign w:val="center"/>
          </w:tcPr>
          <w:p w:rsidR="000F4A3D" w:rsidRPr="0076105A" w:rsidRDefault="000F4A3D" w:rsidP="000F4A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8675" w:type="dxa"/>
          </w:tcPr>
          <w:p w:rsidR="000F4A3D" w:rsidRDefault="000F4A3D" w:rsidP="000F4A3D">
            <w:pPr>
              <w:jc w:val="center"/>
              <w:rPr>
                <w:rFonts w:ascii="Times New Roman" w:hAnsi="Times New Roman" w:cs="Times New Roman"/>
              </w:rPr>
            </w:pPr>
          </w:p>
          <w:p w:rsidR="000F4A3D" w:rsidRPr="00811752" w:rsidRDefault="000F4A3D" w:rsidP="000F4A3D">
            <w:pPr>
              <w:jc w:val="center"/>
              <w:rPr>
                <w:rFonts w:ascii="Times New Roman" w:hAnsi="Times New Roman" w:cs="Times New Roman"/>
              </w:rPr>
            </w:pPr>
            <w:r w:rsidRPr="0080240E">
              <w:rPr>
                <w:rFonts w:ascii="Times New Roman" w:hAnsi="Times New Roman" w:cs="Times New Roman"/>
              </w:rPr>
              <w:t xml:space="preserve">паспортисты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0F4A3D" w:rsidRPr="00206C74" w:rsidRDefault="000F4A3D" w:rsidP="000F4A3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16FA" w:rsidRPr="00206C74" w:rsidTr="0076105A">
        <w:tc>
          <w:tcPr>
            <w:tcW w:w="2127" w:type="dxa"/>
            <w:vAlign w:val="center"/>
          </w:tcPr>
          <w:p w:rsidR="00CF16FA" w:rsidRPr="0076105A" w:rsidRDefault="00CF16FA" w:rsidP="00CF1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8675" w:type="dxa"/>
            <w:vAlign w:val="center"/>
          </w:tcPr>
          <w:p w:rsidR="00CF16FA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CF16FA" w:rsidRPr="005E0C03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CF16FA" w:rsidRPr="00197F20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CF16FA" w:rsidRPr="00197F20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CF16FA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CF16FA" w:rsidRPr="00BB5AE9" w:rsidRDefault="00CF16FA" w:rsidP="00CF1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AE9">
              <w:rPr>
                <w:rFonts w:ascii="Times New Roman" w:hAnsi="Times New Roman" w:cs="Times New Roman"/>
                <w:i/>
                <w:sz w:val="20"/>
                <w:szCs w:val="20"/>
              </w:rPr>
              <w:t>номера телефонов на сайте в разделе «контакты»</w:t>
            </w:r>
          </w:p>
        </w:tc>
      </w:tr>
      <w:tr w:rsidR="000F4A3D" w:rsidRPr="00206C74" w:rsidTr="0076105A">
        <w:trPr>
          <w:trHeight w:val="3006"/>
        </w:trPr>
        <w:tc>
          <w:tcPr>
            <w:tcW w:w="2127" w:type="dxa"/>
            <w:vAlign w:val="center"/>
          </w:tcPr>
          <w:p w:rsidR="000F4A3D" w:rsidRPr="0076105A" w:rsidRDefault="000F4A3D" w:rsidP="000F4A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8675" w:type="dxa"/>
          </w:tcPr>
          <w:p w:rsidR="002E2D62" w:rsidRPr="002E2D62" w:rsidRDefault="002E2D62" w:rsidP="002E2D6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2D62">
              <w:rPr>
                <w:rFonts w:ascii="Times New Roman" w:hAnsi="Times New Roman" w:cs="Times New Roman"/>
                <w:b/>
                <w:sz w:val="21"/>
                <w:szCs w:val="21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заявление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свидетельство (документ) о рождении несовершеннолетнего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документ для выезда за границу несовершеннолетнего (при его наличии) - при приобретении гражданства Республики Беларусь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вид на жительство несовершеннолетнего (при его наличии) - при приобретении гражданства Республики Беларусь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4 цветные фотографии заявителя, соответствующие его возрасту, размером 40 x 50 мм (одним листом)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документы, необходимые для регистрации по месту жительства несовершеннолетнего, указанные в пункте 13.1 настоящего перечня (для граждан, постоянно проживающих в Республике Беларусь, не имеющих регистрации по месту жительства)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0F4A3D" w:rsidRPr="002076F7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документ, подтверждающий внесение платы</w:t>
            </w:r>
          </w:p>
        </w:tc>
      </w:tr>
      <w:tr w:rsidR="000F4A3D" w:rsidRPr="00206C74" w:rsidTr="0076105A">
        <w:trPr>
          <w:trHeight w:val="1277"/>
        </w:trPr>
        <w:tc>
          <w:tcPr>
            <w:tcW w:w="2127" w:type="dxa"/>
            <w:vAlign w:val="center"/>
          </w:tcPr>
          <w:p w:rsidR="000F4A3D" w:rsidRPr="0076105A" w:rsidRDefault="000F4A3D" w:rsidP="000F4A3D">
            <w:pPr>
              <w:ind w:right="-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675" w:type="dxa"/>
          </w:tcPr>
          <w:p w:rsidR="002E2D62" w:rsidRDefault="002E2D62" w:rsidP="00CF16F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4A3D" w:rsidRPr="002076F7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1 базовая величина</w:t>
            </w:r>
            <w:r w:rsidRPr="002E2D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- дополнительно за выдачу паспорта в ускоренном порядке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2 базовые величины</w:t>
            </w:r>
            <w:r w:rsidRPr="002E2D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- дополнительно за выдачу паспорта в срочном порядке</w:t>
            </w:r>
          </w:p>
        </w:tc>
      </w:tr>
      <w:tr w:rsidR="000F4A3D" w:rsidRPr="00761B68" w:rsidTr="0076105A">
        <w:trPr>
          <w:trHeight w:val="1431"/>
        </w:trPr>
        <w:tc>
          <w:tcPr>
            <w:tcW w:w="2127" w:type="dxa"/>
            <w:vAlign w:val="center"/>
          </w:tcPr>
          <w:p w:rsidR="000F4A3D" w:rsidRPr="0076105A" w:rsidRDefault="000F4A3D" w:rsidP="000F4A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8675" w:type="dxa"/>
            <w:vAlign w:val="center"/>
          </w:tcPr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1 месяц со дня подачи заявления для иных граждан Республики Беларусь</w:t>
            </w:r>
          </w:p>
          <w:p w:rsidR="002E2D62" w:rsidRPr="002E2D62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15 дней со дня подачи заявления - в случае выдачи паспорта в ускоренном порядке</w:t>
            </w:r>
          </w:p>
          <w:p w:rsidR="000F4A3D" w:rsidRPr="002076F7" w:rsidRDefault="002E2D62" w:rsidP="002E2D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076F7">
              <w:rPr>
                <w:rFonts w:ascii="Times New Roman" w:hAnsi="Times New Roman" w:cs="Times New Roman"/>
                <w:sz w:val="21"/>
                <w:szCs w:val="21"/>
              </w:rPr>
              <w:t>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2E2D62">
              <w:rPr>
                <w:rFonts w:ascii="Times New Roman" w:hAnsi="Times New Roman" w:cs="Times New Roman"/>
                <w:sz w:val="21"/>
                <w:szCs w:val="21"/>
              </w:rPr>
              <w:t>7 дней со дня 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</w:tr>
      <w:tr w:rsidR="000F4A3D" w:rsidRPr="00761B68" w:rsidTr="0076105A">
        <w:trPr>
          <w:trHeight w:val="1968"/>
        </w:trPr>
        <w:tc>
          <w:tcPr>
            <w:tcW w:w="2127" w:type="dxa"/>
            <w:vAlign w:val="center"/>
          </w:tcPr>
          <w:p w:rsidR="000F4A3D" w:rsidRPr="0076105A" w:rsidRDefault="000F4A3D" w:rsidP="000F4A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A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675" w:type="dxa"/>
          </w:tcPr>
          <w:p w:rsidR="00F903E9" w:rsidRDefault="00F903E9" w:rsidP="00F9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903E9" w:rsidRDefault="00F903E9" w:rsidP="00F9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903E9" w:rsidRDefault="00F903E9" w:rsidP="00F9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903E9" w:rsidRPr="00F903E9" w:rsidRDefault="00F903E9" w:rsidP="00F9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903E9"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FE645B" w:rsidRDefault="00FE645B" w:rsidP="00124899"/>
    <w:sectPr w:rsidR="00FE645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5E74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2D62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05A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2D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A4D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6FA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711C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F7AFF-8C44-4CF4-8799-DE17F7CB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cp:lastPrinted>2023-07-18T15:01:00Z</cp:lastPrinted>
  <dcterms:created xsi:type="dcterms:W3CDTF">2023-08-16T09:31:00Z</dcterms:created>
  <dcterms:modified xsi:type="dcterms:W3CDTF">2026-02-10T13:17:00Z</dcterms:modified>
</cp:coreProperties>
</file>